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C5" w:rsidRPr="00AD297A" w:rsidRDefault="000A6498" w:rsidP="007350C5">
      <w:pPr>
        <w:pBdr>
          <w:bottom w:val="single" w:sz="6" w:space="0" w:color="D2D6D9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Бюллетень </w:t>
      </w:r>
    </w:p>
    <w:p w:rsidR="000A6498" w:rsidRPr="00AD297A" w:rsidRDefault="000A6498" w:rsidP="007350C5">
      <w:pPr>
        <w:pBdr>
          <w:bottom w:val="single" w:sz="6" w:space="0" w:color="D2D6D9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заочного голосования по вопросам повестки дня </w:t>
      </w:r>
      <w:r w:rsidR="00B91C5E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внео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чередного О</w:t>
      </w:r>
      <w:r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бщего собрания 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членов Саморегулируемой организации </w:t>
      </w:r>
      <w:r w:rsidR="00D12B84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Ассоциация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D12B84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троител</w:t>
      </w:r>
      <w:r w:rsidR="00D12B84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Хакасии» </w:t>
      </w:r>
    </w:p>
    <w:p w:rsidR="000A6498" w:rsidRPr="00AD297A" w:rsidRDefault="000A6498" w:rsidP="00ED0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C5" w:rsidRPr="00AD297A" w:rsidRDefault="00B91C5E" w:rsidP="00ED0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</w:t>
      </w:r>
      <w:r w:rsidR="00DC37D1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чередное Общее собрание 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членов Саморегулируемой организации </w:t>
      </w:r>
      <w:r w:rsidR="00D12B84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Ассоциация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="00D12B84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троител</w:t>
      </w:r>
      <w:r w:rsidR="00D12B84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="007350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Хакасии»</w:t>
      </w:r>
    </w:p>
    <w:p w:rsidR="00DC37D1" w:rsidRPr="00AD297A" w:rsidRDefault="00DC37D1" w:rsidP="00ED0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проведение собрания: заочное голосование.</w:t>
      </w:r>
    </w:p>
    <w:p w:rsidR="00DC37D1" w:rsidRPr="00AD297A" w:rsidRDefault="00720926" w:rsidP="00ED0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hAnsi="Times New Roman" w:cs="Times New Roman"/>
          <w:sz w:val="24"/>
          <w:szCs w:val="24"/>
        </w:rPr>
        <w:t>срок окончания процедуры голосования</w:t>
      </w:r>
      <w:r w:rsidR="00DC37D1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</w:t>
      </w:r>
      <w:r w:rsidR="007350C5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12B84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50C5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C37D1" w:rsidRPr="00AD297A" w:rsidRDefault="00DC37D1" w:rsidP="00ED0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для принятия решений по вопросам повестки дня - не менее </w:t>
      </w:r>
      <w:r w:rsidR="00CA0103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66,67</w:t>
      </w:r>
      <w:r w:rsidR="004001DD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голосов.</w:t>
      </w:r>
    </w:p>
    <w:p w:rsidR="00DC37D1" w:rsidRPr="00AD297A" w:rsidRDefault="00DC37D1" w:rsidP="00ED0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D1" w:rsidRPr="00AD297A" w:rsidRDefault="00DC37D1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БЮЛЛЕТЕНЬ</w:t>
      </w:r>
    </w:p>
    <w:p w:rsidR="00DC37D1" w:rsidRPr="00AD297A" w:rsidRDefault="00DC37D1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голосования по вопросам повестки дня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Формулировка первого вопроса:</w:t>
      </w:r>
    </w:p>
    <w:p w:rsidR="002F52A0" w:rsidRPr="00AD297A" w:rsidRDefault="002F52A0" w:rsidP="002F52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 xml:space="preserve">Установление минимального размера взноса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97A">
        <w:rPr>
          <w:rFonts w:ascii="Times New Roman" w:hAnsi="Times New Roman" w:cs="Times New Roman"/>
          <w:sz w:val="24"/>
          <w:szCs w:val="24"/>
        </w:rPr>
        <w:t xml:space="preserve">компенсационный фонд возмещения вреда для  первого уровня ответственности члена </w:t>
      </w:r>
      <w:r w:rsidR="00471AF2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AD2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Формулировка решения по первому вопросу:</w:t>
      </w:r>
    </w:p>
    <w:p w:rsidR="002F52A0" w:rsidRDefault="002F52A0" w:rsidP="002F52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 xml:space="preserve">Установить минимальный размер взноса </w:t>
      </w:r>
      <w:r w:rsidR="00BA15E5">
        <w:rPr>
          <w:rFonts w:ascii="Times New Roman" w:hAnsi="Times New Roman" w:cs="Times New Roman"/>
          <w:sz w:val="24"/>
          <w:szCs w:val="24"/>
        </w:rPr>
        <w:t xml:space="preserve">в </w:t>
      </w:r>
      <w:r w:rsidRPr="00AD297A">
        <w:rPr>
          <w:rFonts w:ascii="Times New Roman" w:hAnsi="Times New Roman" w:cs="Times New Roman"/>
          <w:sz w:val="24"/>
          <w:szCs w:val="24"/>
        </w:rPr>
        <w:t>компенсационный фонд возмещения вреда</w:t>
      </w:r>
      <w:r w:rsidR="00BA15E5">
        <w:rPr>
          <w:rFonts w:ascii="Times New Roman" w:hAnsi="Times New Roman" w:cs="Times New Roman"/>
          <w:sz w:val="24"/>
          <w:szCs w:val="24"/>
        </w:rPr>
        <w:t xml:space="preserve"> на одного члена </w:t>
      </w:r>
      <w:r w:rsidR="00BA15E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Саморегулируемой организации Ассоциация «Строители Хакасии»</w:t>
      </w:r>
      <w:r w:rsidR="006B51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(СРО АСХ) </w:t>
      </w:r>
      <w:r w:rsidRPr="00AD297A">
        <w:rPr>
          <w:rFonts w:ascii="Times New Roman" w:hAnsi="Times New Roman" w:cs="Times New Roman"/>
          <w:sz w:val="24"/>
          <w:szCs w:val="24"/>
        </w:rPr>
        <w:t xml:space="preserve"> </w:t>
      </w:r>
      <w:r w:rsidR="006B517F" w:rsidRPr="00AD297A">
        <w:rPr>
          <w:rFonts w:ascii="Times New Roman" w:hAnsi="Times New Roman" w:cs="Times New Roman"/>
          <w:sz w:val="24"/>
          <w:szCs w:val="24"/>
        </w:rPr>
        <w:t>в размере сто тысяч рублей</w:t>
      </w:r>
      <w:r w:rsidR="006B517F">
        <w:rPr>
          <w:rFonts w:ascii="Times New Roman" w:hAnsi="Times New Roman" w:cs="Times New Roman"/>
          <w:sz w:val="24"/>
          <w:szCs w:val="24"/>
        </w:rPr>
        <w:t>,</w:t>
      </w:r>
      <w:r w:rsidR="006B517F" w:rsidRPr="00AD297A">
        <w:rPr>
          <w:rFonts w:ascii="Times New Roman" w:hAnsi="Times New Roman" w:cs="Times New Roman"/>
          <w:sz w:val="24"/>
          <w:szCs w:val="24"/>
        </w:rPr>
        <w:t xml:space="preserve">  </w:t>
      </w:r>
      <w:r w:rsidR="006B517F">
        <w:rPr>
          <w:rFonts w:ascii="Times New Roman" w:hAnsi="Times New Roman" w:cs="Times New Roman"/>
          <w:sz w:val="24"/>
          <w:szCs w:val="24"/>
        </w:rPr>
        <w:t>в случае если член СРО АСХ планирует осуществлять строительство, стоимость которого по одному договору не превышает девяносто миллионов рублей (</w:t>
      </w:r>
      <w:r w:rsidRPr="00AD297A">
        <w:rPr>
          <w:rFonts w:ascii="Times New Roman" w:hAnsi="Times New Roman" w:cs="Times New Roman"/>
          <w:sz w:val="24"/>
          <w:szCs w:val="24"/>
        </w:rPr>
        <w:t>перв</w:t>
      </w:r>
      <w:r w:rsidR="006B517F">
        <w:rPr>
          <w:rFonts w:ascii="Times New Roman" w:hAnsi="Times New Roman" w:cs="Times New Roman"/>
          <w:sz w:val="24"/>
          <w:szCs w:val="24"/>
        </w:rPr>
        <w:t>ый</w:t>
      </w:r>
      <w:r w:rsidRPr="00AD297A">
        <w:rPr>
          <w:rFonts w:ascii="Times New Roman" w:hAnsi="Times New Roman" w:cs="Times New Roman"/>
          <w:sz w:val="24"/>
          <w:szCs w:val="24"/>
        </w:rPr>
        <w:t xml:space="preserve"> уров</w:t>
      </w:r>
      <w:r w:rsidR="006B517F">
        <w:rPr>
          <w:rFonts w:ascii="Times New Roman" w:hAnsi="Times New Roman" w:cs="Times New Roman"/>
          <w:sz w:val="24"/>
          <w:szCs w:val="24"/>
        </w:rPr>
        <w:t>е</w:t>
      </w:r>
      <w:r w:rsidRPr="00AD297A">
        <w:rPr>
          <w:rFonts w:ascii="Times New Roman" w:hAnsi="Times New Roman" w:cs="Times New Roman"/>
          <w:sz w:val="24"/>
          <w:szCs w:val="24"/>
        </w:rPr>
        <w:t>н</w:t>
      </w:r>
      <w:r w:rsidR="006B517F">
        <w:rPr>
          <w:rFonts w:ascii="Times New Roman" w:hAnsi="Times New Roman" w:cs="Times New Roman"/>
          <w:sz w:val="24"/>
          <w:szCs w:val="24"/>
        </w:rPr>
        <w:t>ь</w:t>
      </w:r>
      <w:r w:rsidRPr="00AD297A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 w:rsidR="006B517F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организации). </w:t>
      </w:r>
      <w:r w:rsidRPr="00AD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2A0" w:rsidRPr="00AD297A" w:rsidRDefault="002F52A0" w:rsidP="002F52A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по первому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064"/>
        <w:gridCol w:w="1978"/>
        <w:gridCol w:w="1190"/>
        <w:gridCol w:w="2542"/>
        <w:gridCol w:w="965"/>
      </w:tblGrid>
      <w:tr w:rsidR="002F52A0" w:rsidRPr="00AD297A" w:rsidTr="008A4AD4">
        <w:trPr>
          <w:trHeight w:val="501"/>
        </w:trPr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64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190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965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2A0" w:rsidRPr="00AD297A" w:rsidRDefault="002F52A0" w:rsidP="002F5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>(ваш вариант ответа отметьте любым знаком в одном из квадратов)</w:t>
      </w:r>
    </w:p>
    <w:p w:rsidR="00AD297A" w:rsidRDefault="00AD297A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Формулировка второго вопроса: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97A">
        <w:rPr>
          <w:rFonts w:ascii="Times New Roman" w:hAnsi="Times New Roman" w:cs="Times New Roman"/>
          <w:sz w:val="24"/>
          <w:szCs w:val="24"/>
        </w:rPr>
        <w:t>Установление минимального размера взноса в компенсационный фонд обеспечения договорных обязатель</w:t>
      </w:r>
      <w:proofErr w:type="gramStart"/>
      <w:r w:rsidRPr="00AD297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D297A">
        <w:rPr>
          <w:rFonts w:ascii="Times New Roman" w:hAnsi="Times New Roman" w:cs="Times New Roman"/>
          <w:sz w:val="24"/>
          <w:szCs w:val="24"/>
        </w:rPr>
        <w:t xml:space="preserve">я  первого уровня ответственности члена </w:t>
      </w:r>
      <w:r w:rsidR="00471AF2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AD297A">
        <w:rPr>
          <w:rFonts w:ascii="Times New Roman" w:hAnsi="Times New Roman" w:cs="Times New Roman"/>
          <w:sz w:val="24"/>
          <w:szCs w:val="24"/>
        </w:rPr>
        <w:t>.</w:t>
      </w:r>
      <w:r w:rsidRPr="00AD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Формулировка решения по второму вопросу: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97A">
        <w:rPr>
          <w:rFonts w:ascii="Times New Roman" w:hAnsi="Times New Roman" w:cs="Times New Roman"/>
          <w:sz w:val="24"/>
          <w:szCs w:val="24"/>
        </w:rPr>
        <w:t xml:space="preserve">Установить минимальный размер взноса в компенсационный фонд обеспечения договорных обязательств </w:t>
      </w:r>
      <w:r w:rsidR="00D805C5">
        <w:rPr>
          <w:rFonts w:ascii="Times New Roman" w:hAnsi="Times New Roman" w:cs="Times New Roman"/>
          <w:sz w:val="24"/>
          <w:szCs w:val="24"/>
        </w:rPr>
        <w:t xml:space="preserve">на одного члена </w:t>
      </w:r>
      <w:r w:rsidR="00D805C5" w:rsidRPr="00AD297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Саморегулируемой организации Ассоциация «Строители Хакасии»</w:t>
      </w:r>
      <w:r w:rsidR="00D805C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80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двести тысяч рублей, если предельный размер обязательств по договорам строительного подряда, договорам подряда на осуществление сноса с использованием конкурентных способов заключения договоров не превышает девяносто миллионов рублей (</w:t>
      </w:r>
      <w:r w:rsidRPr="00AD297A">
        <w:rPr>
          <w:rFonts w:ascii="Times New Roman" w:hAnsi="Times New Roman" w:cs="Times New Roman"/>
          <w:sz w:val="24"/>
          <w:szCs w:val="24"/>
        </w:rPr>
        <w:t>перв</w:t>
      </w:r>
      <w:r w:rsidR="00D805C5">
        <w:rPr>
          <w:rFonts w:ascii="Times New Roman" w:hAnsi="Times New Roman" w:cs="Times New Roman"/>
          <w:sz w:val="24"/>
          <w:szCs w:val="24"/>
        </w:rPr>
        <w:t>ый</w:t>
      </w:r>
      <w:r w:rsidRPr="00AD297A">
        <w:rPr>
          <w:rFonts w:ascii="Times New Roman" w:hAnsi="Times New Roman" w:cs="Times New Roman"/>
          <w:sz w:val="24"/>
          <w:szCs w:val="24"/>
        </w:rPr>
        <w:t xml:space="preserve"> уров</w:t>
      </w:r>
      <w:r w:rsidR="00D805C5">
        <w:rPr>
          <w:rFonts w:ascii="Times New Roman" w:hAnsi="Times New Roman" w:cs="Times New Roman"/>
          <w:sz w:val="24"/>
          <w:szCs w:val="24"/>
        </w:rPr>
        <w:t>ень</w:t>
      </w:r>
      <w:r w:rsidRPr="00AD297A">
        <w:rPr>
          <w:rFonts w:ascii="Times New Roman" w:hAnsi="Times New Roman" w:cs="Times New Roman"/>
          <w:sz w:val="24"/>
          <w:szCs w:val="24"/>
        </w:rPr>
        <w:t xml:space="preserve"> ответственности члена </w:t>
      </w:r>
      <w:r w:rsidR="00D805C5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D805C5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F52A0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по второму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064"/>
        <w:gridCol w:w="1978"/>
        <w:gridCol w:w="1190"/>
        <w:gridCol w:w="2542"/>
        <w:gridCol w:w="965"/>
      </w:tblGrid>
      <w:tr w:rsidR="002F52A0" w:rsidRPr="00AD297A" w:rsidTr="008A4AD4">
        <w:trPr>
          <w:trHeight w:val="501"/>
        </w:trPr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64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190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965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2A0" w:rsidRPr="00AD297A" w:rsidRDefault="002F52A0" w:rsidP="002F5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>(ваш вариант ответа отметьте любым знаком в одном из квадратов)</w:t>
      </w:r>
    </w:p>
    <w:p w:rsidR="002F52A0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Формулировка третьего вопроса: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 xml:space="preserve">Внесение изменений в Положение о компенсационном фонде </w:t>
      </w:r>
      <w:r>
        <w:rPr>
          <w:rFonts w:ascii="Times New Roman" w:hAnsi="Times New Roman" w:cs="Times New Roman"/>
          <w:sz w:val="24"/>
          <w:szCs w:val="24"/>
        </w:rPr>
        <w:t>возмещения вреда</w:t>
      </w:r>
      <w:r w:rsidRPr="00AD297A">
        <w:rPr>
          <w:rFonts w:ascii="Times New Roman" w:hAnsi="Times New Roman" w:cs="Times New Roman"/>
          <w:sz w:val="24"/>
          <w:szCs w:val="24"/>
        </w:rPr>
        <w:t>. Утверждение Положения в новой редакции.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Формулировка решения по третьему вопросу: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компенсационном фонде </w:t>
      </w:r>
      <w:r>
        <w:rPr>
          <w:rFonts w:ascii="Times New Roman" w:hAnsi="Times New Roman" w:cs="Times New Roman"/>
          <w:sz w:val="24"/>
          <w:szCs w:val="24"/>
        </w:rPr>
        <w:t>возмещения вреда</w:t>
      </w:r>
      <w:r w:rsidRPr="00AD297A">
        <w:rPr>
          <w:rFonts w:ascii="Times New Roman" w:hAnsi="Times New Roman" w:cs="Times New Roman"/>
          <w:sz w:val="24"/>
          <w:szCs w:val="24"/>
        </w:rPr>
        <w:t>. Утвердить Положение в новой редакции.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по третьему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064"/>
        <w:gridCol w:w="1978"/>
        <w:gridCol w:w="1190"/>
        <w:gridCol w:w="2542"/>
        <w:gridCol w:w="965"/>
      </w:tblGrid>
      <w:tr w:rsidR="002F52A0" w:rsidRPr="00AD297A" w:rsidTr="008A4AD4">
        <w:trPr>
          <w:trHeight w:val="501"/>
        </w:trPr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64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190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965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2A0" w:rsidRPr="00AD297A" w:rsidRDefault="002F52A0" w:rsidP="002F5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>(ваш вариант ответа отметьте любым знаком в одном из квадратов)</w:t>
      </w:r>
    </w:p>
    <w:p w:rsidR="002F52A0" w:rsidRDefault="002F52A0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6273" w:rsidRDefault="00136273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Формулировка четвертого вопроса:</w:t>
      </w:r>
    </w:p>
    <w:p w:rsidR="002F52A0" w:rsidRPr="00AD297A" w:rsidRDefault="002F52A0" w:rsidP="002F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 xml:space="preserve">Внесение изменений в Положение о компенсационном фонде обеспечения договорных обязательств. Утверждение Положения в новой редакции. 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Формулировка решения по четвертому вопросу:</w:t>
      </w:r>
    </w:p>
    <w:p w:rsidR="002F52A0" w:rsidRPr="00AD297A" w:rsidRDefault="002F52A0" w:rsidP="002F5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компенсационном фонде обеспечения договорных обязательств. Утвердить Положение в новой редакции. </w:t>
      </w:r>
    </w:p>
    <w:p w:rsidR="002F52A0" w:rsidRPr="00AD297A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по четвертому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064"/>
        <w:gridCol w:w="1978"/>
        <w:gridCol w:w="1190"/>
        <w:gridCol w:w="2542"/>
        <w:gridCol w:w="965"/>
      </w:tblGrid>
      <w:tr w:rsidR="002F52A0" w:rsidRPr="00AD297A" w:rsidTr="008A4AD4">
        <w:trPr>
          <w:trHeight w:val="501"/>
        </w:trPr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64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190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bottom w:val="nil"/>
            </w:tcBorders>
          </w:tcPr>
          <w:p w:rsidR="002F52A0" w:rsidRPr="00AD297A" w:rsidRDefault="002F52A0" w:rsidP="008A4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965" w:type="dxa"/>
          </w:tcPr>
          <w:p w:rsidR="002F52A0" w:rsidRPr="00AD297A" w:rsidRDefault="002F52A0" w:rsidP="008A4A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2A0" w:rsidRPr="00AD297A" w:rsidRDefault="002F52A0" w:rsidP="002F5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7A">
        <w:rPr>
          <w:rFonts w:ascii="Times New Roman" w:hAnsi="Times New Roman" w:cs="Times New Roman"/>
          <w:sz w:val="24"/>
          <w:szCs w:val="24"/>
        </w:rPr>
        <w:t>(ваш вариант ответа отметьте любым знаком в одном из квадратов)</w:t>
      </w:r>
    </w:p>
    <w:p w:rsidR="002F52A0" w:rsidRDefault="002F52A0" w:rsidP="002F52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F52A0" w:rsidRPr="00AD297A" w:rsidRDefault="002F52A0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D1" w:rsidRPr="00AD297A" w:rsidRDefault="00DC37D1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вопросам голосования:</w:t>
      </w:r>
    </w:p>
    <w:p w:rsidR="00E62C80" w:rsidRPr="00AD297A" w:rsidRDefault="00E62C80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начала приема бюллетеней с результатами голосования </w:t>
      </w:r>
      <w:r w:rsidR="00463F3E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собрания 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297A" w:rsidRPr="00AD297A">
        <w:rPr>
          <w:rFonts w:ascii="Times New Roman" w:hAnsi="Times New Roman" w:cs="Times New Roman"/>
          <w:sz w:val="24"/>
          <w:szCs w:val="24"/>
        </w:rPr>
        <w:t>с 15 сентября 2023г. с 08-00 час.</w:t>
      </w:r>
      <w:r w:rsidR="002162A7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1DD" w:rsidRPr="00AD297A" w:rsidRDefault="00DC37D1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бюллетен</w:t>
      </w:r>
      <w:r w:rsidR="00463F3E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результатами</w:t>
      </w:r>
      <w:r w:rsidR="004001DD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</w:t>
      </w:r>
      <w:r w:rsidR="00463F3E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собрания </w:t>
      </w:r>
      <w:r w:rsidR="009D7DAD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97A" w:rsidRPr="00AD297A">
        <w:rPr>
          <w:rFonts w:ascii="Times New Roman" w:hAnsi="Times New Roman" w:cs="Times New Roman"/>
          <w:sz w:val="24"/>
          <w:szCs w:val="24"/>
        </w:rPr>
        <w:t>до 25 сентября 2023г. включительно до 16-00 час.</w:t>
      </w:r>
      <w:r w:rsidR="004001DD"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3F3E" w:rsidRPr="00AD297A" w:rsidRDefault="00463F3E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для голосования, поступивший в СРО АСХ по истечении вышеуказанного срока, не учитывается при подсчете голосов и подведении итогов заочного голосования. </w:t>
      </w:r>
    </w:p>
    <w:p w:rsidR="00463F3E" w:rsidRPr="00AD297A" w:rsidRDefault="00463F3E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имеющих право на участие в общем собрании членов СРО АСХ, составлен по данным реестра членов СРО АСХ по состоянию на </w:t>
      </w:r>
      <w:r w:rsidR="00CB2466" w:rsidRPr="00136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297A" w:rsidRPr="001362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1C5E" w:rsidRPr="0013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Pr="0013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D297A" w:rsidRPr="001362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6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D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45B" w:rsidRPr="0018745B" w:rsidRDefault="00DC37D1" w:rsidP="001874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с результатами голосования </w:t>
      </w:r>
      <w:r w:rsidR="004A07C6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</w:t>
      </w:r>
      <w:r w:rsidR="004001DD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001DD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="004001DD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4001DD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="004001DD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</w:t>
      </w:r>
      <w:r w:rsidR="00D12B84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</w:t>
      </w:r>
      <w:r w:rsidR="004001DD" w:rsidRPr="0018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749E5" w:rsidRPr="0018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srokhakasia</w:t>
        </w:r>
        <w:r w:rsidR="000749E5" w:rsidRPr="0018745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749E5" w:rsidRPr="0018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749E5" w:rsidRPr="001874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49E5" w:rsidRPr="001874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8745B" w:rsidRPr="0018745B">
        <w:rPr>
          <w:rFonts w:ascii="Times New Roman" w:hAnsi="Times New Roman" w:cs="Times New Roman"/>
          <w:color w:val="000000"/>
          <w:sz w:val="24"/>
          <w:szCs w:val="24"/>
        </w:rPr>
        <w:t xml:space="preserve">, либо по почте или доставлен нарочным в адрес СРО АСХ: </w:t>
      </w:r>
      <w:r w:rsidR="0018745B" w:rsidRPr="0018745B">
        <w:rPr>
          <w:rFonts w:ascii="Times New Roman" w:hAnsi="Times New Roman" w:cs="Times New Roman"/>
          <w:sz w:val="24"/>
          <w:szCs w:val="24"/>
        </w:rPr>
        <w:t xml:space="preserve">Республика Хакасия, г. Абакан, ул. Кирова, 112, корп. 2, пом. 63Н. </w:t>
      </w:r>
    </w:p>
    <w:p w:rsidR="00DC37D1" w:rsidRDefault="00DC37D1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32" w:rsidRDefault="002A2732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32" w:rsidRDefault="002A2732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732" w:rsidRPr="0018745B" w:rsidRDefault="002A2732" w:rsidP="00AD2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78D6" w:rsidRDefault="006778D6" w:rsidP="000C70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78D6" w:rsidRDefault="006778D6" w:rsidP="00677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лица/индивидуального предпринимателя)</w:t>
      </w:r>
    </w:p>
    <w:p w:rsidR="006778D6" w:rsidRDefault="006778D6" w:rsidP="00677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8D6" w:rsidRPr="006778D6" w:rsidRDefault="006778D6" w:rsidP="006778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22714E" w:rsidRDefault="006778D6" w:rsidP="007350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(ФИО руководителя)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6778D6" w:rsidRPr="006778D6" w:rsidRDefault="006778D6" w:rsidP="007350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МП</w:t>
      </w:r>
    </w:p>
    <w:sectPr w:rsidR="006778D6" w:rsidRPr="006778D6" w:rsidSect="00AC09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F3"/>
    <w:rsid w:val="000749E5"/>
    <w:rsid w:val="000A6498"/>
    <w:rsid w:val="000C704E"/>
    <w:rsid w:val="00136273"/>
    <w:rsid w:val="001472F0"/>
    <w:rsid w:val="0015506C"/>
    <w:rsid w:val="0018745B"/>
    <w:rsid w:val="001921F5"/>
    <w:rsid w:val="001C35DF"/>
    <w:rsid w:val="00212D21"/>
    <w:rsid w:val="002162A7"/>
    <w:rsid w:val="0022714E"/>
    <w:rsid w:val="00227FD6"/>
    <w:rsid w:val="0023389D"/>
    <w:rsid w:val="002957F3"/>
    <w:rsid w:val="002A2732"/>
    <w:rsid w:val="002A4604"/>
    <w:rsid w:val="002F52A0"/>
    <w:rsid w:val="00394245"/>
    <w:rsid w:val="004001DD"/>
    <w:rsid w:val="00463F3E"/>
    <w:rsid w:val="00471AF2"/>
    <w:rsid w:val="004A07C6"/>
    <w:rsid w:val="004F1EA0"/>
    <w:rsid w:val="005337AF"/>
    <w:rsid w:val="0060259D"/>
    <w:rsid w:val="006778D6"/>
    <w:rsid w:val="00687D26"/>
    <w:rsid w:val="006B517F"/>
    <w:rsid w:val="006E71C0"/>
    <w:rsid w:val="00700821"/>
    <w:rsid w:val="00720926"/>
    <w:rsid w:val="007350C5"/>
    <w:rsid w:val="0074693F"/>
    <w:rsid w:val="00761D4F"/>
    <w:rsid w:val="007E19CC"/>
    <w:rsid w:val="008802F4"/>
    <w:rsid w:val="008B4F6A"/>
    <w:rsid w:val="00942F3B"/>
    <w:rsid w:val="009D7DAD"/>
    <w:rsid w:val="00A10A55"/>
    <w:rsid w:val="00A44F44"/>
    <w:rsid w:val="00AA06DF"/>
    <w:rsid w:val="00AA0EA2"/>
    <w:rsid w:val="00AC0952"/>
    <w:rsid w:val="00AD297A"/>
    <w:rsid w:val="00B228EB"/>
    <w:rsid w:val="00B91C5E"/>
    <w:rsid w:val="00BA15E5"/>
    <w:rsid w:val="00BB1E6A"/>
    <w:rsid w:val="00BC7ACB"/>
    <w:rsid w:val="00CA0103"/>
    <w:rsid w:val="00CA6FA7"/>
    <w:rsid w:val="00CB2466"/>
    <w:rsid w:val="00CF4679"/>
    <w:rsid w:val="00D12B84"/>
    <w:rsid w:val="00D5204E"/>
    <w:rsid w:val="00D805C5"/>
    <w:rsid w:val="00DC37D1"/>
    <w:rsid w:val="00E2722E"/>
    <w:rsid w:val="00E5370C"/>
    <w:rsid w:val="00E62C80"/>
    <w:rsid w:val="00ED0F3E"/>
    <w:rsid w:val="00F33BC4"/>
    <w:rsid w:val="00F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3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7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704E"/>
    <w:rPr>
      <w:color w:val="0000FF" w:themeColor="hyperlink"/>
      <w:u w:val="single"/>
    </w:rPr>
  </w:style>
  <w:style w:type="paragraph" w:customStyle="1" w:styleId="a4">
    <w:name w:val="Знак"/>
    <w:basedOn w:val="a"/>
    <w:rsid w:val="00BC7A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227FD6"/>
    <w:rPr>
      <w:b/>
      <w:bCs/>
    </w:rPr>
  </w:style>
  <w:style w:type="paragraph" w:customStyle="1" w:styleId="a6">
    <w:name w:val="Знак"/>
    <w:basedOn w:val="a"/>
    <w:rsid w:val="001921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3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37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C704E"/>
    <w:rPr>
      <w:color w:val="0000FF" w:themeColor="hyperlink"/>
      <w:u w:val="single"/>
    </w:rPr>
  </w:style>
  <w:style w:type="paragraph" w:customStyle="1" w:styleId="a4">
    <w:name w:val="Знак"/>
    <w:basedOn w:val="a"/>
    <w:rsid w:val="00BC7A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227FD6"/>
    <w:rPr>
      <w:b/>
      <w:bCs/>
    </w:rPr>
  </w:style>
  <w:style w:type="paragraph" w:customStyle="1" w:styleId="a6">
    <w:name w:val="Знак"/>
    <w:basedOn w:val="a"/>
    <w:rsid w:val="001921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okhakas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9903-6497-498B-BC96-E6EAE254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 Windows</cp:lastModifiedBy>
  <cp:revision>57</cp:revision>
  <dcterms:created xsi:type="dcterms:W3CDTF">2016-05-18T07:34:00Z</dcterms:created>
  <dcterms:modified xsi:type="dcterms:W3CDTF">2023-08-30T03:06:00Z</dcterms:modified>
</cp:coreProperties>
</file>